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По умолчанию"/>
      </w:pPr>
      <w:r>
        <w:rPr>
          <w:rtl w:val="0"/>
        </w:rPr>
        <w:t>Подписи жителей Сахалинской области под К</w:t>
      </w:r>
      <w:r>
        <w:rPr>
          <w:rtl w:val="0"/>
        </w:rPr>
        <w:t>оллективн</w:t>
      </w:r>
      <w:r>
        <w:rPr>
          <w:rtl w:val="0"/>
        </w:rPr>
        <w:t>ым</w:t>
      </w:r>
      <w:r>
        <w:rPr>
          <w:rtl w:val="0"/>
        </w:rPr>
        <w:t xml:space="preserve"> обращение</w:t>
      </w:r>
      <w:r>
        <w:rPr>
          <w:rtl w:val="0"/>
        </w:rPr>
        <w:t xml:space="preserve">м к </w:t>
      </w:r>
      <w:r>
        <w:rPr>
          <w:rtl w:val="0"/>
        </w:rPr>
        <w:t>губернатору С</w:t>
      </w:r>
      <w:r>
        <w:rPr>
          <w:rtl w:val="0"/>
        </w:rPr>
        <w:t>а</w:t>
      </w:r>
      <w:r>
        <w:rPr>
          <w:rtl w:val="0"/>
        </w:rPr>
        <w:t>халинской области В</w:t>
      </w:r>
      <w:r>
        <w:rPr>
          <w:rtl w:val="0"/>
        </w:rPr>
        <w:t>.</w:t>
      </w:r>
      <w:r>
        <w:rPr>
          <w:rtl w:val="0"/>
        </w:rPr>
        <w:t>И</w:t>
      </w:r>
      <w:r>
        <w:rPr>
          <w:rtl w:val="0"/>
        </w:rPr>
        <w:t xml:space="preserve">. </w:t>
      </w:r>
      <w:r>
        <w:rPr>
          <w:rtl w:val="0"/>
        </w:rPr>
        <w:t>Лимаренко</w:t>
      </w:r>
      <w:r>
        <w:rPr>
          <w:rtl w:val="0"/>
        </w:rPr>
        <w:t xml:space="preserve">, </w:t>
      </w:r>
      <w:r>
        <w:rPr>
          <w:rtl w:val="0"/>
        </w:rPr>
        <w:t>мэру г</w:t>
      </w:r>
      <w:r>
        <w:rPr>
          <w:rtl w:val="0"/>
        </w:rPr>
        <w:t xml:space="preserve">. </w:t>
      </w:r>
      <w:r>
        <w:rPr>
          <w:rtl w:val="0"/>
        </w:rPr>
        <w:t>Южно</w:t>
      </w:r>
      <w:r>
        <w:rPr>
          <w:rtl w:val="0"/>
        </w:rPr>
        <w:t>-</w:t>
      </w:r>
      <w:r>
        <w:rPr>
          <w:rtl w:val="0"/>
        </w:rPr>
        <w:t>Сахалинска С</w:t>
      </w:r>
      <w:r>
        <w:rPr>
          <w:rtl w:val="0"/>
        </w:rPr>
        <w:t>.</w:t>
      </w:r>
      <w:r>
        <w:rPr>
          <w:rtl w:val="0"/>
        </w:rPr>
        <w:t>А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Надсадину</w:t>
      </w:r>
    </w:p>
    <w:p>
      <w:pPr>
        <w:pStyle w:val="По умолчанию"/>
      </w:pPr>
      <w:r>
        <w:rPr>
          <w:rtl w:val="0"/>
        </w:rPr>
        <w:t xml:space="preserve">о скорейшем разрешении вопроса строительства новых школ и детских садов </w:t>
      </w:r>
    </w:p>
    <w:p>
      <w:pPr>
        <w:pStyle w:val="По умолчанию"/>
      </w:pPr>
      <w:r>
        <w:rPr>
          <w:rtl w:val="0"/>
        </w:rPr>
        <w:t>в г</w:t>
      </w:r>
      <w:r>
        <w:rPr>
          <w:rtl w:val="0"/>
        </w:rPr>
        <w:t xml:space="preserve">. </w:t>
      </w:r>
      <w:r>
        <w:rPr>
          <w:rtl w:val="0"/>
        </w:rPr>
        <w:t>Южно</w:t>
      </w:r>
      <w:r>
        <w:rPr>
          <w:rtl w:val="0"/>
        </w:rPr>
        <w:t>-</w:t>
      </w:r>
      <w:r>
        <w:rPr>
          <w:rtl w:val="0"/>
        </w:rPr>
        <w:t>Сахалинске</w:t>
      </w:r>
      <w:r>
        <w:rPr>
          <w:rtl w:val="0"/>
        </w:rPr>
        <w:t xml:space="preserve">, </w:t>
      </w:r>
      <w:r>
        <w:rPr>
          <w:rtl w:val="0"/>
        </w:rPr>
        <w:t xml:space="preserve">а также о создании парковой зоны в южной части </w:t>
      </w:r>
    </w:p>
    <w:p>
      <w:pPr>
        <w:pStyle w:val="По умолчанию"/>
      </w:pP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>Южно</w:t>
      </w:r>
      <w:r>
        <w:rPr>
          <w:rtl w:val="0"/>
        </w:rPr>
        <w:t>-</w:t>
      </w:r>
      <w:r>
        <w:rPr>
          <w:rtl w:val="0"/>
        </w:rPr>
        <w:t>Сахалинска</w:t>
      </w:r>
    </w:p>
    <w:p>
      <w:pPr>
        <w:pStyle w:val="По умолчанию"/>
      </w:pPr>
    </w:p>
    <w:tbl>
      <w:tblPr>
        <w:tblW w:w="9612" w:type="dxa"/>
        <w:jc w:val="center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000000"/>
        <w:tblLayout w:type="fixed"/>
      </w:tblPr>
      <w:tblGrid>
        <w:gridCol w:w="3746"/>
        <w:gridCol w:w="2726"/>
        <w:gridCol w:w="1821"/>
        <w:gridCol w:w="1319"/>
      </w:tblGrid>
      <w:tr>
        <w:tblPrEx>
          <w:shd w:val="clear" w:color="auto" w:fill="auto"/>
        </w:tblPrEx>
        <w:trPr>
          <w:trHeight w:val="947" w:hRule="atLeast"/>
          <w:tblHeader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Фамилия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имя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отчество </w:t>
            </w:r>
          </w:p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Место жительства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город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село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пгт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)</w:t>
            </w:r>
          </w:p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 xml:space="preserve">Подпись </w:t>
            </w:r>
          </w:p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1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vertAlign w:val="baseline"/>
                <w:rtl w:val="0"/>
              </w:rPr>
              <w:t>Дата</w:t>
            </w:r>
          </w:p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1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947" w:hRule="atLeast"/>
        </w:trPr>
        <w:tc>
          <w:tcPr>
            <w:tcW w:type="dxa" w:w="37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7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8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13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По умолчанию"/>
      </w:pP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